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24"/>
        <w:gridCol w:w="7171"/>
      </w:tblGrid>
      <w:tr w:rsidR="00BE368B" w14:paraId="590DD924" w14:textId="77777777" w:rsidTr="00BE368B">
        <w:trPr>
          <w:trHeight w:val="430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E7CEDF" w14:textId="77777777" w:rsidR="00BE368B" w:rsidRDefault="00BE368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projektu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6C4C6" w14:textId="5C7C63F3" w:rsidR="006E0D6E" w:rsidRPr="006E0D6E" w:rsidRDefault="006E0D6E" w:rsidP="006E0D6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D6E">
              <w:rPr>
                <w:rFonts w:ascii="Times New Roman" w:hAnsi="Times New Roman" w:cs="Times New Roman"/>
                <w:sz w:val="24"/>
                <w:szCs w:val="24"/>
              </w:rPr>
              <w:t>„Wirtualna strzelnica</w:t>
            </w:r>
          </w:p>
          <w:p w14:paraId="66F82770" w14:textId="482E9018" w:rsidR="00BE368B" w:rsidRPr="00BD1FAF" w:rsidRDefault="006E0D6E" w:rsidP="006E0D6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E0D6E">
              <w:rPr>
                <w:rFonts w:ascii="Times New Roman" w:hAnsi="Times New Roman" w:cs="Times New Roman"/>
                <w:sz w:val="24"/>
                <w:szCs w:val="24"/>
              </w:rPr>
              <w:t>w Zespole Szkół im. Jana Pawła II w Kościelcu"</w:t>
            </w:r>
          </w:p>
        </w:tc>
      </w:tr>
      <w:tr w:rsidR="00BE368B" w14:paraId="157D46AC" w14:textId="77777777" w:rsidTr="00BE368B">
        <w:trPr>
          <w:trHeight w:val="430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5011AC" w14:textId="77777777" w:rsidR="00BE368B" w:rsidRDefault="00BE368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Programu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01121" w14:textId="77777777" w:rsidR="003C17E8" w:rsidRDefault="003C17E8" w:rsidP="003C1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Konkurs Ofert "Strzelnica w powiecie 2021" nr 2/2021/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BdsPZŻR</w:t>
            </w:r>
            <w:proofErr w:type="spellEnd"/>
          </w:p>
          <w:p w14:paraId="31C2B3ED" w14:textId="13E41897" w:rsidR="00BE368B" w:rsidRDefault="00BE3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68B" w14:paraId="344E1ECF" w14:textId="77777777" w:rsidTr="00BE368B">
        <w:trPr>
          <w:trHeight w:val="430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0CE81D" w14:textId="77777777" w:rsidR="00BE368B" w:rsidRDefault="00BE368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Instytucja Zarządzająca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159C8" w14:textId="5EC1C2A3" w:rsidR="00BE368B" w:rsidRDefault="003C17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Ministerstwo Obrony Narodowej</w:t>
            </w:r>
            <w:r w:rsidR="002542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Biuro ds. Programu „Zostań Żołnierzem Rzeczypospolitej”</w:t>
            </w:r>
          </w:p>
        </w:tc>
      </w:tr>
      <w:tr w:rsidR="00BE368B" w14:paraId="6A95BEB6" w14:textId="77777777" w:rsidTr="00BE368B">
        <w:trPr>
          <w:trHeight w:val="430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00AAD0" w14:textId="77777777" w:rsidR="00BE368B" w:rsidRDefault="00BE368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Beneficjent 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93DD4" w14:textId="604CEDC3" w:rsidR="00BE368B" w:rsidRDefault="003C17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Powiat Inowrocławski</w:t>
            </w:r>
          </w:p>
        </w:tc>
      </w:tr>
      <w:tr w:rsidR="0037424B" w14:paraId="111245C0" w14:textId="77777777" w:rsidTr="00BE368B">
        <w:trPr>
          <w:trHeight w:val="430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CD5044" w14:textId="566CCFF3" w:rsidR="0037424B" w:rsidRDefault="0037424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Odbiorca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D12AC" w14:textId="1BB187FA" w:rsidR="0037424B" w:rsidRDefault="003742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D6E">
              <w:rPr>
                <w:rFonts w:ascii="Times New Roman" w:hAnsi="Times New Roman" w:cs="Times New Roman"/>
                <w:sz w:val="24"/>
                <w:szCs w:val="24"/>
              </w:rPr>
              <w:t>Zesp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ół</w:t>
            </w:r>
            <w:r w:rsidRPr="006E0D6E">
              <w:rPr>
                <w:rFonts w:ascii="Times New Roman" w:hAnsi="Times New Roman" w:cs="Times New Roman"/>
                <w:sz w:val="24"/>
                <w:szCs w:val="24"/>
              </w:rPr>
              <w:t xml:space="preserve"> Szkół im. Jana Pawła II w Kościelcu</w:t>
            </w:r>
          </w:p>
        </w:tc>
      </w:tr>
      <w:tr w:rsidR="00BE368B" w14:paraId="5A600224" w14:textId="77777777" w:rsidTr="00BE368B">
        <w:trPr>
          <w:trHeight w:val="294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C23E03" w14:textId="77777777" w:rsidR="00BE368B" w:rsidRDefault="00BE368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Cel projektu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1B029" w14:textId="07DA6044" w:rsidR="00BE368B" w:rsidRDefault="00487A79" w:rsidP="00487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Celem projektu jest </w:t>
            </w:r>
            <w:r w:rsidR="003C17E8">
              <w:rPr>
                <w:rFonts w:ascii="Times New Roman" w:hAnsi="Times New Roman" w:cs="Times New Roman"/>
                <w:sz w:val="24"/>
                <w:szCs w:val="24"/>
              </w:rPr>
              <w:t>rozwój sportu strzeleckiego w Powiecie Inowrocławskim, zwiększenie dostępu do szkoleń strzeleckich dla uczniów szkół</w:t>
            </w:r>
            <w:r w:rsidR="005104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C17E8">
              <w:rPr>
                <w:rFonts w:ascii="Times New Roman" w:hAnsi="Times New Roman" w:cs="Times New Roman"/>
                <w:sz w:val="24"/>
                <w:szCs w:val="24"/>
              </w:rPr>
              <w:t xml:space="preserve"> które prowadzą działalność dydaktyczno- wychowawczą w dziedzinie obronności państwa, podniesienie atrakcyjności sportu strzeleckiego, kształtowanie i utrwalanie prawidłowych nawyków strzeleckich wśród uczniów i członków organizacji </w:t>
            </w:r>
            <w:proofErr w:type="spellStart"/>
            <w:r w:rsidR="003C17E8">
              <w:rPr>
                <w:rFonts w:ascii="Times New Roman" w:hAnsi="Times New Roman" w:cs="Times New Roman"/>
                <w:sz w:val="24"/>
                <w:szCs w:val="24"/>
              </w:rPr>
              <w:t>proobronnych</w:t>
            </w:r>
            <w:proofErr w:type="spellEnd"/>
            <w:r w:rsidR="003C17E8">
              <w:rPr>
                <w:rFonts w:ascii="Times New Roman" w:hAnsi="Times New Roman" w:cs="Times New Roman"/>
                <w:sz w:val="24"/>
                <w:szCs w:val="24"/>
              </w:rPr>
              <w:t>, w sytuacjach zbliżonych do rzeczywistych realiów użycia broni palnej, aktywizacja formacji uzbrojonych niewchodzących w skład Sił Zbrojnych zainteresowanych sportem strzeleckim.</w:t>
            </w:r>
          </w:p>
        </w:tc>
      </w:tr>
      <w:tr w:rsidR="00BE368B" w14:paraId="223A2C11" w14:textId="77777777" w:rsidTr="00BE368B">
        <w:trPr>
          <w:trHeight w:val="294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7CECA2" w14:textId="77777777" w:rsidR="00BE368B" w:rsidRDefault="00BE368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Okres realizacji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EC577" w14:textId="4FF01E80" w:rsidR="00BE368B" w:rsidRPr="001D1F59" w:rsidRDefault="00995A7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</w:t>
            </w:r>
            <w:r w:rsidR="003F7B3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D1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7B3A">
              <w:rPr>
                <w:rFonts w:ascii="Times New Roman" w:hAnsi="Times New Roman" w:cs="Times New Roman"/>
                <w:sz w:val="24"/>
                <w:szCs w:val="24"/>
              </w:rPr>
              <w:t xml:space="preserve"> r. – </w:t>
            </w:r>
            <w:r w:rsidR="00FA3317">
              <w:rPr>
                <w:rFonts w:ascii="Times New Roman" w:hAnsi="Times New Roman" w:cs="Times New Roman"/>
                <w:sz w:val="24"/>
                <w:szCs w:val="24"/>
              </w:rPr>
              <w:t xml:space="preserve">29.12.2021 r. </w:t>
            </w:r>
          </w:p>
        </w:tc>
      </w:tr>
      <w:tr w:rsidR="00BE368B" w14:paraId="4423A290" w14:textId="77777777" w:rsidTr="007A0C23">
        <w:trPr>
          <w:trHeight w:val="294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B946BE" w14:textId="77777777" w:rsidR="00BE368B" w:rsidRDefault="00BE368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Zakres rzeczowy – Powiat Inowrocławski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CE5D0" w14:textId="77777777" w:rsidR="006E4D7F" w:rsidRDefault="006E4D7F" w:rsidP="006E4D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D7F">
              <w:rPr>
                <w:rFonts w:ascii="Times New Roman" w:hAnsi="Times New Roman" w:cs="Times New Roman"/>
                <w:sz w:val="24"/>
                <w:szCs w:val="24"/>
              </w:rPr>
              <w:t>Działania przewidziane do realizacji w projekcie:</w:t>
            </w:r>
          </w:p>
          <w:p w14:paraId="305959C6" w14:textId="4BC72BAC" w:rsidR="00BD1FAF" w:rsidRDefault="0025427A" w:rsidP="006E4D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1FAF">
              <w:rPr>
                <w:rFonts w:ascii="Times New Roman" w:hAnsi="Times New Roman" w:cs="Times New Roman"/>
                <w:sz w:val="24"/>
                <w:szCs w:val="24"/>
              </w:rPr>
              <w:t>. Adaptacja obiektu na potrzeby funkcjonowania wirtualnej strzelnicy.</w:t>
            </w:r>
          </w:p>
          <w:p w14:paraId="1A4780C4" w14:textId="53BBFC6B" w:rsidR="00BD1FAF" w:rsidRPr="00674DE1" w:rsidRDefault="0025427A" w:rsidP="006E4D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1FAF">
              <w:rPr>
                <w:rFonts w:ascii="Times New Roman" w:hAnsi="Times New Roman" w:cs="Times New Roman"/>
                <w:sz w:val="24"/>
                <w:szCs w:val="24"/>
              </w:rPr>
              <w:t>. Wyposażenie i uruchomienie wirtualnej strzelnicy.</w:t>
            </w:r>
          </w:p>
        </w:tc>
      </w:tr>
      <w:tr w:rsidR="00F50D9D" w14:paraId="040EDBFD" w14:textId="77777777" w:rsidTr="00DD09EC">
        <w:trPr>
          <w:trHeight w:val="895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205378" w14:textId="77777777" w:rsidR="00F50D9D" w:rsidRDefault="00F50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Budżet projektu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EDE50" w14:textId="498A0461" w:rsidR="00F50D9D" w:rsidRDefault="00F5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Całkowita wartość projektu: </w:t>
            </w:r>
            <w:r w:rsidR="00DD09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3317">
              <w:rPr>
                <w:rFonts w:ascii="Times New Roman" w:hAnsi="Times New Roman" w:cs="Times New Roman"/>
                <w:sz w:val="24"/>
                <w:szCs w:val="24"/>
              </w:rPr>
              <w:t>59 622,80</w:t>
            </w:r>
            <w:r w:rsidR="00DD09EC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  <w:r w:rsidR="002542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A752860" w14:textId="187431CC" w:rsidR="00F50D9D" w:rsidRDefault="00F50D9D" w:rsidP="00DD09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Kwota dofinansowania: </w:t>
            </w:r>
            <w:r w:rsidR="00DD09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3317">
              <w:rPr>
                <w:rFonts w:ascii="Times New Roman" w:hAnsi="Times New Roman" w:cs="Times New Roman"/>
                <w:sz w:val="24"/>
                <w:szCs w:val="24"/>
              </w:rPr>
              <w:t>27 698,24</w:t>
            </w:r>
            <w:r w:rsidR="00DD09EC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  <w:r w:rsidR="002542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6F5F041" w14:textId="322843EF" w:rsidR="00DD09EC" w:rsidRDefault="00DD09EC" w:rsidP="00DD09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Wkład własny: </w:t>
            </w:r>
            <w:r w:rsidR="00FA3317">
              <w:rPr>
                <w:rFonts w:ascii="Times New Roman" w:hAnsi="Times New Roman" w:cs="Times New Roman"/>
                <w:sz w:val="24"/>
                <w:szCs w:val="24"/>
              </w:rPr>
              <w:t>31 924,56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  <w:r w:rsidR="002542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4D7F" w:rsidRPr="00AE2852" w14:paraId="160F31CF" w14:textId="77777777" w:rsidTr="00BE368B">
        <w:trPr>
          <w:trHeight w:val="294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D48147" w14:textId="77777777" w:rsidR="006E4D7F" w:rsidRPr="00AE2852" w:rsidRDefault="006E4D7F" w:rsidP="006E4D7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852">
              <w:rPr>
                <w:rFonts w:ascii="Times New Roman" w:hAnsi="Times New Roman" w:cs="Times New Roman"/>
                <w:b/>
                <w:sz w:val="24"/>
                <w:szCs w:val="24"/>
              </w:rPr>
              <w:t>Kalendarium projektu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06F04" w14:textId="5BA265A2" w:rsidR="006E4D7F" w:rsidRDefault="00DD09EC" w:rsidP="006E4D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maja</w:t>
            </w:r>
            <w:r w:rsidR="006E4D7F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4D7F">
              <w:rPr>
                <w:rFonts w:ascii="Times New Roman" w:hAnsi="Times New Roman" w:cs="Times New Roman"/>
                <w:sz w:val="24"/>
                <w:szCs w:val="24"/>
              </w:rPr>
              <w:t xml:space="preserve"> r. – złożenie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oferty na realizację zadania</w:t>
            </w:r>
            <w:r w:rsidR="002542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A45D69" w14:textId="77777777" w:rsidR="00793A0E" w:rsidRDefault="00DD09EC" w:rsidP="006E4D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lipca 2021 r.</w:t>
            </w:r>
            <w:r w:rsidR="006E4D7F">
              <w:rPr>
                <w:rFonts w:ascii="Times New Roman" w:hAnsi="Times New Roman" w:cs="Times New Roman"/>
                <w:sz w:val="24"/>
                <w:szCs w:val="24"/>
              </w:rPr>
              <w:t xml:space="preserve"> – podpisanie Umowy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Nr 28/3300019418/370 o</w:t>
            </w:r>
            <w:r w:rsidR="00C26A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udzielenie dotacji celowej</w:t>
            </w:r>
            <w:r w:rsidR="001D1F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A6B234" w14:textId="6FFDD012" w:rsidR="0037424B" w:rsidRPr="00AE2852" w:rsidRDefault="0037424B" w:rsidP="006E4D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grudnia 2021 r. zakończenie realizacji projektu.</w:t>
            </w:r>
          </w:p>
        </w:tc>
      </w:tr>
    </w:tbl>
    <w:p w14:paraId="1AD7882B" w14:textId="77777777" w:rsidR="002502A2" w:rsidRDefault="002502A2" w:rsidP="00C612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F69F86" w14:textId="40CD30D7" w:rsidR="00C6120F" w:rsidRPr="00A1631C" w:rsidRDefault="00C6120F" w:rsidP="00C6120F">
      <w:pPr>
        <w:jc w:val="both"/>
        <w:rPr>
          <w:rFonts w:ascii="Times New Roman" w:hAnsi="Times New Roman" w:cs="Times New Roman"/>
          <w:sz w:val="24"/>
          <w:szCs w:val="24"/>
        </w:rPr>
      </w:pPr>
      <w:r w:rsidRPr="00A1631C">
        <w:rPr>
          <w:rFonts w:ascii="Times New Roman" w:hAnsi="Times New Roman" w:cs="Times New Roman"/>
          <w:sz w:val="24"/>
          <w:szCs w:val="24"/>
        </w:rPr>
        <w:t>Opracowanie: Wydział Rozwoju, Planowania Inwestycji i Inicjatyw Europejskich Starostwa Powiatowego w Inowrocławiu.</w:t>
      </w:r>
    </w:p>
    <w:sectPr w:rsidR="00C6120F" w:rsidRPr="00A1631C" w:rsidSect="00E77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45CCC" w14:textId="77777777" w:rsidR="00545887" w:rsidRDefault="00545887" w:rsidP="007415E8">
      <w:pPr>
        <w:spacing w:after="0" w:line="240" w:lineRule="auto"/>
      </w:pPr>
      <w:r>
        <w:separator/>
      </w:r>
    </w:p>
  </w:endnote>
  <w:endnote w:type="continuationSeparator" w:id="0">
    <w:p w14:paraId="4F642C6B" w14:textId="77777777" w:rsidR="00545887" w:rsidRDefault="00545887" w:rsidP="00741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D3B4D" w14:textId="77777777" w:rsidR="00545887" w:rsidRDefault="00545887" w:rsidP="007415E8">
      <w:pPr>
        <w:spacing w:after="0" w:line="240" w:lineRule="auto"/>
      </w:pPr>
      <w:r>
        <w:separator/>
      </w:r>
    </w:p>
  </w:footnote>
  <w:footnote w:type="continuationSeparator" w:id="0">
    <w:p w14:paraId="4307C277" w14:textId="77777777" w:rsidR="00545887" w:rsidRDefault="00545887" w:rsidP="007415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92866"/>
    <w:multiLevelType w:val="hybridMultilevel"/>
    <w:tmpl w:val="F2703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AB27FF"/>
    <w:multiLevelType w:val="hybridMultilevel"/>
    <w:tmpl w:val="947A7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B703D7"/>
    <w:multiLevelType w:val="hybridMultilevel"/>
    <w:tmpl w:val="451CB4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D3D77"/>
    <w:multiLevelType w:val="hybridMultilevel"/>
    <w:tmpl w:val="57D64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03AB6"/>
    <w:multiLevelType w:val="hybridMultilevel"/>
    <w:tmpl w:val="2594F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565918"/>
    <w:multiLevelType w:val="hybridMultilevel"/>
    <w:tmpl w:val="641C0EA8"/>
    <w:lvl w:ilvl="0" w:tplc="119E47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3D2446"/>
    <w:multiLevelType w:val="hybridMultilevel"/>
    <w:tmpl w:val="CAE2C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7434DB"/>
    <w:multiLevelType w:val="hybridMultilevel"/>
    <w:tmpl w:val="F6F4AA74"/>
    <w:lvl w:ilvl="0" w:tplc="FA2E5EDE">
      <w:start w:val="15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D50819"/>
    <w:multiLevelType w:val="hybridMultilevel"/>
    <w:tmpl w:val="8DDEE6D4"/>
    <w:lvl w:ilvl="0" w:tplc="119E47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1"/>
  </w:num>
  <w:num w:numId="9">
    <w:abstractNumId w:val="6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368B"/>
    <w:rsid w:val="000243F6"/>
    <w:rsid w:val="000323D2"/>
    <w:rsid w:val="00056FE5"/>
    <w:rsid w:val="000948AF"/>
    <w:rsid w:val="00160448"/>
    <w:rsid w:val="001B790B"/>
    <w:rsid w:val="001D1F59"/>
    <w:rsid w:val="00230E8A"/>
    <w:rsid w:val="002502A2"/>
    <w:rsid w:val="0025427A"/>
    <w:rsid w:val="00272B03"/>
    <w:rsid w:val="002B74A8"/>
    <w:rsid w:val="00303FF8"/>
    <w:rsid w:val="00353E8B"/>
    <w:rsid w:val="0037424B"/>
    <w:rsid w:val="0038246B"/>
    <w:rsid w:val="003A1BED"/>
    <w:rsid w:val="003A55D3"/>
    <w:rsid w:val="003C17E8"/>
    <w:rsid w:val="003C1A73"/>
    <w:rsid w:val="003D6624"/>
    <w:rsid w:val="003F7B3A"/>
    <w:rsid w:val="00422587"/>
    <w:rsid w:val="004257BD"/>
    <w:rsid w:val="00431D23"/>
    <w:rsid w:val="004358C0"/>
    <w:rsid w:val="00444290"/>
    <w:rsid w:val="00487A79"/>
    <w:rsid w:val="00491482"/>
    <w:rsid w:val="004B0D60"/>
    <w:rsid w:val="004F7708"/>
    <w:rsid w:val="00510450"/>
    <w:rsid w:val="005334CA"/>
    <w:rsid w:val="00545887"/>
    <w:rsid w:val="00562380"/>
    <w:rsid w:val="005B546C"/>
    <w:rsid w:val="005B7E74"/>
    <w:rsid w:val="005C0152"/>
    <w:rsid w:val="005F73AA"/>
    <w:rsid w:val="00627830"/>
    <w:rsid w:val="00657651"/>
    <w:rsid w:val="00674DE1"/>
    <w:rsid w:val="006A359E"/>
    <w:rsid w:val="006A7E9D"/>
    <w:rsid w:val="006C1E47"/>
    <w:rsid w:val="006E0D6E"/>
    <w:rsid w:val="006E4C73"/>
    <w:rsid w:val="006E4D7F"/>
    <w:rsid w:val="00712208"/>
    <w:rsid w:val="00741023"/>
    <w:rsid w:val="007415E8"/>
    <w:rsid w:val="00745C05"/>
    <w:rsid w:val="00752B77"/>
    <w:rsid w:val="00790503"/>
    <w:rsid w:val="00793A0E"/>
    <w:rsid w:val="007A0C23"/>
    <w:rsid w:val="00824D62"/>
    <w:rsid w:val="0085148C"/>
    <w:rsid w:val="00983294"/>
    <w:rsid w:val="00995A7E"/>
    <w:rsid w:val="009D61F8"/>
    <w:rsid w:val="00A1631C"/>
    <w:rsid w:val="00A709E7"/>
    <w:rsid w:val="00A725CD"/>
    <w:rsid w:val="00AE2852"/>
    <w:rsid w:val="00B239E4"/>
    <w:rsid w:val="00B55BCC"/>
    <w:rsid w:val="00BD1FAF"/>
    <w:rsid w:val="00BE368B"/>
    <w:rsid w:val="00C002A1"/>
    <w:rsid w:val="00C07605"/>
    <w:rsid w:val="00C264BB"/>
    <w:rsid w:val="00C26A4D"/>
    <w:rsid w:val="00C6120F"/>
    <w:rsid w:val="00CE27DF"/>
    <w:rsid w:val="00D14170"/>
    <w:rsid w:val="00D400D9"/>
    <w:rsid w:val="00D44DE3"/>
    <w:rsid w:val="00D45315"/>
    <w:rsid w:val="00D572F8"/>
    <w:rsid w:val="00D75CC0"/>
    <w:rsid w:val="00D933F9"/>
    <w:rsid w:val="00DD09EC"/>
    <w:rsid w:val="00DD688D"/>
    <w:rsid w:val="00DE72D1"/>
    <w:rsid w:val="00E1739E"/>
    <w:rsid w:val="00E17F2F"/>
    <w:rsid w:val="00E4128D"/>
    <w:rsid w:val="00E459F8"/>
    <w:rsid w:val="00E73BF8"/>
    <w:rsid w:val="00E7718A"/>
    <w:rsid w:val="00F02DA6"/>
    <w:rsid w:val="00F1307F"/>
    <w:rsid w:val="00F50D9D"/>
    <w:rsid w:val="00F87E29"/>
    <w:rsid w:val="00F91C11"/>
    <w:rsid w:val="00FA3317"/>
    <w:rsid w:val="00FF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31191"/>
  <w15:docId w15:val="{804FEF40-3034-4354-9C6B-7889F93A3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68B"/>
    <w:pPr>
      <w:suppressAutoHyphens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5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E8B"/>
    <w:rPr>
      <w:rFonts w:ascii="Tahoma" w:eastAsia="Calibri" w:hAnsi="Tahoma" w:cs="Tahoma"/>
      <w:sz w:val="16"/>
      <w:szCs w:val="16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741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15E8"/>
    <w:rPr>
      <w:rFonts w:ascii="Calibri" w:eastAsia="Calibri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741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15E8"/>
    <w:rPr>
      <w:rFonts w:ascii="Calibri" w:eastAsia="Calibri" w:hAnsi="Calibri" w:cs="Calibri"/>
      <w:lang w:eastAsia="zh-CN"/>
    </w:rPr>
  </w:style>
  <w:style w:type="paragraph" w:styleId="Akapitzlist">
    <w:name w:val="List Paragraph"/>
    <w:basedOn w:val="Normalny"/>
    <w:uiPriority w:val="34"/>
    <w:qFormat/>
    <w:rsid w:val="00A16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9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CD071-6B1B-4B7D-8C87-2243B8256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joannak</dc:creator>
  <cp:lastModifiedBy>DanutaJ</cp:lastModifiedBy>
  <cp:revision>15</cp:revision>
  <cp:lastPrinted>2020-07-09T11:42:00Z</cp:lastPrinted>
  <dcterms:created xsi:type="dcterms:W3CDTF">2021-07-29T12:40:00Z</dcterms:created>
  <dcterms:modified xsi:type="dcterms:W3CDTF">2021-12-28T13:46:00Z</dcterms:modified>
</cp:coreProperties>
</file>