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9AC0A" w14:textId="1BD05B35" w:rsidR="007B37C8" w:rsidRDefault="008775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7546">
        <w:rPr>
          <w:rFonts w:ascii="Times New Roman" w:hAnsi="Times New Roman" w:cs="Times New Roman"/>
          <w:b/>
          <w:bCs/>
          <w:sz w:val="24"/>
          <w:szCs w:val="24"/>
        </w:rPr>
        <w:t xml:space="preserve">Informacja o </w:t>
      </w:r>
      <w:r w:rsidR="005550FE">
        <w:rPr>
          <w:rFonts w:ascii="Times New Roman" w:hAnsi="Times New Roman" w:cs="Times New Roman"/>
          <w:b/>
          <w:bCs/>
          <w:sz w:val="24"/>
          <w:szCs w:val="24"/>
        </w:rPr>
        <w:t xml:space="preserve">programie : Konkurs ofert </w:t>
      </w:r>
      <w:r w:rsidRPr="00877546">
        <w:rPr>
          <w:rFonts w:ascii="Times New Roman" w:hAnsi="Times New Roman" w:cs="Times New Roman"/>
          <w:b/>
          <w:bCs/>
          <w:sz w:val="24"/>
          <w:szCs w:val="24"/>
        </w:rPr>
        <w:t>„Strzelnica w powiecie</w:t>
      </w:r>
      <w:r w:rsidR="007B37C8"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Pr="00877546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2A4D58B6" w14:textId="74511661" w:rsidR="007B37C8" w:rsidRDefault="007B37C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21B8D41" w14:textId="1FC2C41A" w:rsidR="0017280F" w:rsidRDefault="0017280F" w:rsidP="007B37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Ofert „Strzelnica w powiecie 2021” został ogłoszony przez Ministra Obr</w:t>
      </w:r>
      <w:r w:rsidR="00C36B5D">
        <w:rPr>
          <w:rFonts w:ascii="Times New Roman" w:hAnsi="Times New Roman" w:cs="Times New Roman"/>
          <w:sz w:val="24"/>
          <w:szCs w:val="24"/>
        </w:rPr>
        <w:t>ony Narodowej</w:t>
      </w:r>
      <w:r w:rsidR="002E433D">
        <w:rPr>
          <w:rFonts w:ascii="Times New Roman" w:hAnsi="Times New Roman" w:cs="Times New Roman"/>
          <w:sz w:val="24"/>
          <w:szCs w:val="24"/>
        </w:rPr>
        <w:t xml:space="preserve"> Biuro ds. Programu „Zostań Żołnierzem Rzeczypospolitej”.</w:t>
      </w:r>
    </w:p>
    <w:p w14:paraId="405C3904" w14:textId="77777777" w:rsidR="00341B36" w:rsidRDefault="007B37C8" w:rsidP="007B37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programu jest</w:t>
      </w:r>
      <w:r w:rsidR="00341B36">
        <w:rPr>
          <w:rFonts w:ascii="Times New Roman" w:hAnsi="Times New Roman" w:cs="Times New Roman"/>
          <w:sz w:val="24"/>
          <w:szCs w:val="24"/>
        </w:rPr>
        <w:t>:</w:t>
      </w:r>
    </w:p>
    <w:p w14:paraId="486C94AC" w14:textId="77777777" w:rsidR="00341B36" w:rsidRDefault="00341B36" w:rsidP="007B37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37C8">
        <w:rPr>
          <w:rFonts w:ascii="Times New Roman" w:hAnsi="Times New Roman" w:cs="Times New Roman"/>
          <w:sz w:val="24"/>
          <w:szCs w:val="24"/>
        </w:rPr>
        <w:t>rozwój sportu strzeleckiego w Polsce</w:t>
      </w:r>
      <w:r w:rsidR="0017280F">
        <w:rPr>
          <w:rFonts w:ascii="Times New Roman" w:hAnsi="Times New Roman" w:cs="Times New Roman"/>
          <w:sz w:val="24"/>
          <w:szCs w:val="24"/>
        </w:rPr>
        <w:t>,</w:t>
      </w:r>
      <w:r w:rsidR="007B37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48860F" w14:textId="4F273994" w:rsidR="00341B36" w:rsidRDefault="00341B36" w:rsidP="007B37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7B37C8">
        <w:rPr>
          <w:rFonts w:ascii="Times New Roman" w:hAnsi="Times New Roman" w:cs="Times New Roman"/>
          <w:sz w:val="24"/>
          <w:szCs w:val="24"/>
        </w:rPr>
        <w:t>zwiększenie dostępu do szkoleń strzeleckich dla uczniów szkół, które prowadzą działalność dydaktyczno-wychowawczą w</w:t>
      </w:r>
      <w:r w:rsidR="0017280F">
        <w:rPr>
          <w:rFonts w:ascii="Times New Roman" w:hAnsi="Times New Roman" w:cs="Times New Roman"/>
          <w:sz w:val="24"/>
          <w:szCs w:val="24"/>
        </w:rPr>
        <w:t> </w:t>
      </w:r>
      <w:r w:rsidR="007B37C8">
        <w:rPr>
          <w:rFonts w:ascii="Times New Roman" w:hAnsi="Times New Roman" w:cs="Times New Roman"/>
          <w:sz w:val="24"/>
          <w:szCs w:val="24"/>
        </w:rPr>
        <w:t>dziedzinie obronności państwa</w:t>
      </w:r>
      <w:r w:rsidR="00C36B5D">
        <w:rPr>
          <w:rFonts w:ascii="Times New Roman" w:hAnsi="Times New Roman" w:cs="Times New Roman"/>
          <w:sz w:val="24"/>
          <w:szCs w:val="24"/>
        </w:rPr>
        <w:t xml:space="preserve"> (klasy mundurowe oraz oddziały przygotowania wojskowego)  w szczególności w miejscach, w których nie ma dostępu do strzelnic bojowych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36B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887A42" w14:textId="77777777" w:rsidR="00341B36" w:rsidRDefault="00341B36" w:rsidP="007B37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37C8">
        <w:rPr>
          <w:rFonts w:ascii="Times New Roman" w:hAnsi="Times New Roman" w:cs="Times New Roman"/>
          <w:sz w:val="24"/>
          <w:szCs w:val="24"/>
        </w:rPr>
        <w:t xml:space="preserve">podniesienie atrakcyjności sportu strzeleckiego, kształtowanie i utrwalanie prawidłowych nawyków strzeleckich wśród uczniów i członków organizacji </w:t>
      </w:r>
      <w:proofErr w:type="spellStart"/>
      <w:r w:rsidR="007B37C8">
        <w:rPr>
          <w:rFonts w:ascii="Times New Roman" w:hAnsi="Times New Roman" w:cs="Times New Roman"/>
          <w:sz w:val="24"/>
          <w:szCs w:val="24"/>
        </w:rPr>
        <w:t>proobronnych</w:t>
      </w:r>
      <w:proofErr w:type="spellEnd"/>
      <w:r w:rsidR="007B37C8">
        <w:rPr>
          <w:rFonts w:ascii="Times New Roman" w:hAnsi="Times New Roman" w:cs="Times New Roman"/>
          <w:sz w:val="24"/>
          <w:szCs w:val="24"/>
        </w:rPr>
        <w:t xml:space="preserve">, w sytuacjach zbliżonych do rzeczywistych realiów użycia broni palnej, </w:t>
      </w:r>
    </w:p>
    <w:p w14:paraId="5B876320" w14:textId="6942C238" w:rsidR="0017280F" w:rsidRDefault="00341B36" w:rsidP="007B37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7B37C8">
        <w:rPr>
          <w:rFonts w:ascii="Times New Roman" w:hAnsi="Times New Roman" w:cs="Times New Roman"/>
          <w:sz w:val="24"/>
          <w:szCs w:val="24"/>
        </w:rPr>
        <w:t>aktywizacja formacji uzbrojonych niewchodzących w skład Sił Zbrojnych zainteresowanych sportem strzeleckim.</w:t>
      </w:r>
    </w:p>
    <w:p w14:paraId="024E7732" w14:textId="234152F3" w:rsidR="000D4030" w:rsidRDefault="000D4030" w:rsidP="007B37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Priorytetami w konkursie są:</w:t>
      </w:r>
    </w:p>
    <w:p w14:paraId="1C1808A6" w14:textId="369FB33A" w:rsidR="000D4030" w:rsidRDefault="000D4030" w:rsidP="007B37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dofinansowanie zadań związanych z utworzeniem wirtualnych strzelnic umożliwiających prowadzenie szkolenia strzeleckiego w zakresie podstawowym i zaawansowanym przy użyciu systemów symulacji laserowej,</w:t>
      </w:r>
    </w:p>
    <w:p w14:paraId="27AB82C7" w14:textId="795054DF" w:rsidR="000D4030" w:rsidRDefault="000D4030" w:rsidP="007B37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dofinansowanie zadań związanych z utworzeniem wirtualnych strzelnic w powiatach, w których nie ma dostępu do  strzelnic bojowych,</w:t>
      </w:r>
    </w:p>
    <w:p w14:paraId="19D4E913" w14:textId="7EDFC800" w:rsidR="000D4030" w:rsidRDefault="000D4030" w:rsidP="007B37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dofinansowanie zadań związanych z utworzeniem wirtualnych strzelnic w powiatach, w</w:t>
      </w:r>
      <w:r w:rsidR="00FB4FE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których prowadzone są klasy mundurowe, szczególnie uczestniczące  w programie w</w:t>
      </w:r>
      <w:r w:rsidR="00FB4FE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pierania szkół prowadzących</w:t>
      </w:r>
      <w:r w:rsidR="00FB4FE3">
        <w:rPr>
          <w:rFonts w:ascii="Times New Roman" w:hAnsi="Times New Roman" w:cs="Times New Roman"/>
          <w:sz w:val="24"/>
          <w:szCs w:val="24"/>
        </w:rPr>
        <w:t xml:space="preserve"> piony certyfikowanych wojskowych klas </w:t>
      </w:r>
      <w:r w:rsidR="00341B36">
        <w:rPr>
          <w:rFonts w:ascii="Times New Roman" w:hAnsi="Times New Roman" w:cs="Times New Roman"/>
          <w:sz w:val="24"/>
          <w:szCs w:val="24"/>
        </w:rPr>
        <w:t>mundurowych oraz</w:t>
      </w:r>
      <w:r w:rsidR="008B19AB">
        <w:rPr>
          <w:rFonts w:ascii="Times New Roman" w:hAnsi="Times New Roman" w:cs="Times New Roman"/>
          <w:sz w:val="24"/>
          <w:szCs w:val="24"/>
        </w:rPr>
        <w:t> </w:t>
      </w:r>
      <w:r w:rsidR="00341B36">
        <w:rPr>
          <w:rFonts w:ascii="Times New Roman" w:hAnsi="Times New Roman" w:cs="Times New Roman"/>
          <w:sz w:val="24"/>
          <w:szCs w:val="24"/>
        </w:rPr>
        <w:t>oddziały przygotowania wojskowego.</w:t>
      </w:r>
    </w:p>
    <w:p w14:paraId="61F656E6" w14:textId="42709DC8" w:rsidR="002E433D" w:rsidRDefault="002E433D" w:rsidP="007B37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61CE88" w14:textId="7A3F7A37" w:rsidR="002E433D" w:rsidRDefault="002E433D" w:rsidP="007B37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Opracowanie: Wydział Rozwoju, Planowania Inwestycji i Inicjatyw Europejskich Starostwa Powiatowego w Inowrocławiu na podstawie </w:t>
      </w:r>
      <w:r w:rsidR="000E2E10">
        <w:rPr>
          <w:rFonts w:ascii="Times New Roman" w:hAnsi="Times New Roman" w:cs="Times New Roman"/>
          <w:sz w:val="24"/>
          <w:szCs w:val="24"/>
        </w:rPr>
        <w:t xml:space="preserve">Ogłoszenia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2E10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onkursu</w:t>
      </w:r>
      <w:r w:rsidR="000E2E10">
        <w:rPr>
          <w:rFonts w:ascii="Times New Roman" w:hAnsi="Times New Roman" w:cs="Times New Roman"/>
          <w:sz w:val="24"/>
          <w:szCs w:val="24"/>
        </w:rPr>
        <w:t xml:space="preserve"> Ofert „Strzelnica w powiecie 2021 nr 2/2021/BdsPZŻR. </w:t>
      </w:r>
    </w:p>
    <w:p w14:paraId="1997C155" w14:textId="77777777" w:rsidR="0017280F" w:rsidRPr="00877546" w:rsidRDefault="0017280F" w:rsidP="007B37C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7280F" w:rsidRPr="00877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3C8"/>
    <w:rsid w:val="000D4030"/>
    <w:rsid w:val="000E2E10"/>
    <w:rsid w:val="0017280F"/>
    <w:rsid w:val="002E433D"/>
    <w:rsid w:val="002F63C8"/>
    <w:rsid w:val="00341B36"/>
    <w:rsid w:val="005550FE"/>
    <w:rsid w:val="00692465"/>
    <w:rsid w:val="007B37C8"/>
    <w:rsid w:val="00877546"/>
    <w:rsid w:val="008B19AB"/>
    <w:rsid w:val="00C36B5D"/>
    <w:rsid w:val="00FB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0CC8B"/>
  <w15:chartTrackingRefBased/>
  <w15:docId w15:val="{B88F5918-18B9-4D0C-B28F-426A8B78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DanutaJ</dc:creator>
  <cp:keywords/>
  <dc:description/>
  <cp:lastModifiedBy>DanutaJ</cp:lastModifiedBy>
  <cp:revision>7</cp:revision>
  <dcterms:created xsi:type="dcterms:W3CDTF">2021-07-29T12:30:00Z</dcterms:created>
  <dcterms:modified xsi:type="dcterms:W3CDTF">2021-09-02T12:56:00Z</dcterms:modified>
</cp:coreProperties>
</file>