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F5E9" w14:textId="77777777" w:rsidR="00570A30" w:rsidRDefault="00570A30" w:rsidP="00570A30">
      <w:pPr>
        <w:jc w:val="both"/>
        <w:rPr>
          <w:rFonts w:cstheme="minorHAnsi"/>
          <w:b/>
        </w:rPr>
      </w:pPr>
      <w:r w:rsidRPr="00570A30">
        <w:rPr>
          <w:rFonts w:cstheme="minorHAnsi"/>
          <w:b/>
          <w:noProof/>
        </w:rPr>
        <w:drawing>
          <wp:inline distT="0" distB="0" distL="0" distR="0" wp14:anchorId="5BADB38C" wp14:editId="31CDEE5B">
            <wp:extent cx="2400300" cy="50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15" cy="52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BA78" w14:textId="77777777" w:rsidR="00570A30" w:rsidRDefault="00570A30" w:rsidP="00570A30">
      <w:pPr>
        <w:jc w:val="center"/>
        <w:rPr>
          <w:b/>
          <w:u w:val="single"/>
        </w:rPr>
      </w:pPr>
      <w:r w:rsidRPr="00570A30">
        <w:rPr>
          <w:b/>
          <w:u w:val="single"/>
        </w:rPr>
        <w:t xml:space="preserve">PROGRAM SPOTKANIA PROMOCYJNO-INFORMACYJNEGO </w:t>
      </w:r>
    </w:p>
    <w:p w14:paraId="7B846ABA" w14:textId="77777777" w:rsidR="00570A30" w:rsidRPr="00570A30" w:rsidRDefault="00570A30" w:rsidP="00570A30">
      <w:pPr>
        <w:jc w:val="center"/>
        <w:rPr>
          <w:b/>
          <w:u w:val="single"/>
        </w:rPr>
      </w:pPr>
      <w:r w:rsidRPr="00570A30">
        <w:rPr>
          <w:b/>
          <w:u w:val="single"/>
        </w:rPr>
        <w:t>DLA ORGANIZACJI POZARZĄDOWYCH</w:t>
      </w:r>
    </w:p>
    <w:p w14:paraId="21FF594F" w14:textId="77777777" w:rsidR="00570A30" w:rsidRDefault="00570A30" w:rsidP="00570A30">
      <w:pPr>
        <w:jc w:val="center"/>
        <w:rPr>
          <w:b/>
        </w:rPr>
      </w:pPr>
      <w:r>
        <w:rPr>
          <w:b/>
        </w:rPr>
        <w:t xml:space="preserve">2 LUTEGO 2023 r. – godz. 15.30 </w:t>
      </w:r>
    </w:p>
    <w:p w14:paraId="5C11E95D" w14:textId="77777777" w:rsidR="00570A30" w:rsidRDefault="00570A30" w:rsidP="00570A30">
      <w:pPr>
        <w:spacing w:after="0" w:line="240" w:lineRule="auto"/>
        <w:jc w:val="center"/>
        <w:rPr>
          <w:b/>
        </w:rPr>
      </w:pPr>
      <w:r>
        <w:rPr>
          <w:b/>
        </w:rPr>
        <w:t xml:space="preserve">Młodzieżowy Dom Kultury im. Janusza Korczaka </w:t>
      </w:r>
    </w:p>
    <w:p w14:paraId="3632816F" w14:textId="77777777" w:rsidR="00570A30" w:rsidRPr="00570A30" w:rsidRDefault="00570A30" w:rsidP="00570A30">
      <w:pPr>
        <w:spacing w:after="0" w:line="240" w:lineRule="auto"/>
        <w:jc w:val="center"/>
        <w:rPr>
          <w:b/>
          <w:bCs/>
        </w:rPr>
      </w:pPr>
      <w:r w:rsidRPr="00570A30">
        <w:rPr>
          <w:rFonts w:eastAsia="Calibri"/>
          <w:b/>
          <w:bCs/>
        </w:rPr>
        <w:t>Inowrocław, ul. Najświętszej Marii Panny 14</w:t>
      </w:r>
    </w:p>
    <w:p w14:paraId="4A9C4156" w14:textId="77777777" w:rsidR="00570A30" w:rsidRDefault="00570A30" w:rsidP="00570A30">
      <w:pPr>
        <w:jc w:val="center"/>
        <w:rPr>
          <w:b/>
        </w:rPr>
      </w:pPr>
    </w:p>
    <w:tbl>
      <w:tblPr>
        <w:tblStyle w:val="Tabela-Siatka"/>
        <w:tblW w:w="109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1"/>
        <w:gridCol w:w="7659"/>
      </w:tblGrid>
      <w:tr w:rsidR="00570A30" w14:paraId="3549079F" w14:textId="77777777" w:rsidTr="00BC2949"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5B0E" w14:textId="77777777" w:rsidR="00570A30" w:rsidRDefault="00570A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Program</w:t>
            </w:r>
          </w:p>
        </w:tc>
      </w:tr>
      <w:tr w:rsidR="00570A30" w14:paraId="17CED422" w14:textId="77777777" w:rsidTr="00AE6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8F1" w14:textId="77777777" w:rsidR="00570A30" w:rsidRDefault="00570A30">
            <w:pPr>
              <w:spacing w:after="0" w:line="240" w:lineRule="auto"/>
              <w:rPr>
                <w:b/>
              </w:rPr>
            </w:pPr>
          </w:p>
          <w:p w14:paraId="604D78A5" w14:textId="77777777" w:rsidR="00570A30" w:rsidRDefault="00570A30" w:rsidP="00BC2949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Część I – informacja na temat otwartych konkursów ofert  ogłoszonych przez Powiat Inowrocławski 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CA4" w14:textId="77777777" w:rsidR="00570A30" w:rsidRDefault="00570A3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4952C3A" w14:textId="7D807AFB" w:rsidR="00570A30" w:rsidRPr="00570A30" w:rsidRDefault="00570A30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1.  </w:t>
            </w:r>
            <w:r>
              <w:rPr>
                <w:rFonts w:eastAsia="Calibri"/>
              </w:rPr>
              <w:t xml:space="preserve">Powitanie uczestników szkolenia  oraz przedstawienie  informacji  </w:t>
            </w:r>
            <w:r w:rsidR="007F4BC6">
              <w:rPr>
                <w:rFonts w:eastAsia="Calibri"/>
              </w:rPr>
              <w:t xml:space="preserve">                                   </w:t>
            </w:r>
            <w:r>
              <w:rPr>
                <w:rFonts w:eastAsia="Calibri"/>
                <w:b/>
                <w:bCs/>
              </w:rPr>
              <w:t xml:space="preserve">nt. otwartych konkursów ofert ogłoszonych w 2023 r. przez Powiat Inowrocławski  </w:t>
            </w:r>
            <w:r w:rsidR="007F4BC6" w:rsidRPr="007F4BC6">
              <w:rPr>
                <w:rFonts w:eastAsia="Calibri"/>
              </w:rPr>
              <w:t>oraz</w:t>
            </w:r>
            <w:r w:rsidRPr="007F4BC6">
              <w:rPr>
                <w:rFonts w:eastAsia="Calibri"/>
              </w:rPr>
              <w:t xml:space="preserve"> </w:t>
            </w:r>
            <w:r>
              <w:rPr>
                <w:rFonts w:eastAsia="Calibri"/>
                <w:bCs/>
              </w:rPr>
              <w:t>prezentacja formularza wniosku, umowy oraz sprawozdania.</w:t>
            </w:r>
          </w:p>
          <w:p w14:paraId="49CEA64E" w14:textId="77777777" w:rsidR="00570A30" w:rsidRDefault="00570A3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70A30" w14:paraId="6DB1072B" w14:textId="77777777" w:rsidTr="00AE6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F00" w14:textId="77777777" w:rsidR="00570A30" w:rsidRDefault="00570A30">
            <w:pPr>
              <w:spacing w:after="0" w:line="240" w:lineRule="auto"/>
              <w:rPr>
                <w:b/>
              </w:rPr>
            </w:pPr>
          </w:p>
          <w:p w14:paraId="248E2B1D" w14:textId="77777777" w:rsidR="00570A30" w:rsidRDefault="00570A30" w:rsidP="00BC2949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Część II – informacja  na temat „Inicjuj z FIO 3.0”</w:t>
            </w:r>
            <w:r>
              <w:rPr>
                <w:b/>
              </w:rPr>
              <w:t xml:space="preserve"> oraz </w:t>
            </w:r>
            <w:r>
              <w:rPr>
                <w:rFonts w:eastAsia="Calibri"/>
                <w:b/>
              </w:rPr>
              <w:t>ogólne zasady przygotowywania wniosków projektowych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19A" w14:textId="77777777" w:rsidR="00570A30" w:rsidRDefault="00570A3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7625862" w14:textId="77777777" w:rsidR="00570A30" w:rsidRDefault="00570A3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2. „Inicjuj z FIO 3.0” – ogólne założenia i cele programu</w:t>
            </w:r>
          </w:p>
          <w:p w14:paraId="52E56FC2" w14:textId="77777777" w:rsidR="00570A30" w:rsidRDefault="00570A3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- Zasady naboru:</w:t>
            </w:r>
          </w:p>
          <w:p w14:paraId="46FD3C3E" w14:textId="77777777" w:rsidR="00570A30" w:rsidRDefault="00570A30" w:rsidP="00570A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Operatorzy w Kujawsko-Pomorskiem: Tłok i TRGP</w:t>
            </w:r>
          </w:p>
          <w:p w14:paraId="7BFCFD66" w14:textId="77777777" w:rsidR="00570A30" w:rsidRDefault="00570A30" w:rsidP="00570A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Dla kogo granty? Na jakie działania?</w:t>
            </w:r>
          </w:p>
          <w:p w14:paraId="33921AF5" w14:textId="77777777" w:rsidR="00570A30" w:rsidRDefault="00570A30" w:rsidP="00570A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Wysokość grantów</w:t>
            </w:r>
          </w:p>
          <w:p w14:paraId="0720E7DF" w14:textId="77777777" w:rsidR="00570A30" w:rsidRDefault="00570A30" w:rsidP="00570A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Terminy oraz warunki składania aplikacji</w:t>
            </w:r>
          </w:p>
          <w:p w14:paraId="146C18B3" w14:textId="77777777" w:rsidR="00570A30" w:rsidRDefault="00570A30" w:rsidP="00570A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Kryteria oceny projektów - formalne i merytoryczne</w:t>
            </w:r>
          </w:p>
          <w:p w14:paraId="11FC57D5" w14:textId="77777777" w:rsidR="00570A30" w:rsidRDefault="00570A30" w:rsidP="00570A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kłopoty - doradca, czyli kto może pomóc w przygotowaniu wniosku</w:t>
            </w:r>
          </w:p>
          <w:p w14:paraId="18C240D3" w14:textId="77777777" w:rsidR="00570A30" w:rsidRDefault="00570A30">
            <w:pPr>
              <w:pStyle w:val="Akapitzlist"/>
              <w:spacing w:after="0" w:line="240" w:lineRule="auto"/>
              <w:ind w:left="-108"/>
              <w:rPr>
                <w:b/>
              </w:rPr>
            </w:pPr>
            <w:r>
              <w:rPr>
                <w:rFonts w:eastAsia="Calibri"/>
                <w:b/>
              </w:rPr>
              <w:t xml:space="preserve">  - Grant – i co dalej?</w:t>
            </w:r>
          </w:p>
          <w:p w14:paraId="6F3DAC33" w14:textId="77777777" w:rsidR="00570A30" w:rsidRDefault="00570A30" w:rsidP="00570A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Podpisanie umowy</w:t>
            </w:r>
          </w:p>
          <w:p w14:paraId="2C0420A8" w14:textId="77777777" w:rsidR="00570A30" w:rsidRDefault="00570A30" w:rsidP="00570A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 czego zobowiązuje mnie projekt? O monitorowaniu i rozliczaniu </w:t>
            </w:r>
            <w:proofErr w:type="spellStart"/>
            <w:r>
              <w:rPr>
                <w:rFonts w:eastAsia="Calibri"/>
              </w:rPr>
              <w:t>mikrodotacji</w:t>
            </w:r>
            <w:proofErr w:type="spellEnd"/>
          </w:p>
          <w:p w14:paraId="356597E3" w14:textId="77777777" w:rsidR="00570A30" w:rsidRDefault="00570A3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- Jak przygotować aplikację, czyli logika projektowa dla początkujących</w:t>
            </w:r>
          </w:p>
          <w:p w14:paraId="1580A48D" w14:textId="77777777" w:rsidR="00570A30" w:rsidRDefault="00570A30" w:rsidP="00570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 formularza wniosku w konkursie „Inicjuj z FIO 3.0”</w:t>
            </w:r>
          </w:p>
          <w:p w14:paraId="03357AD6" w14:textId="77777777" w:rsidR="00570A30" w:rsidRDefault="00570A30" w:rsidP="00570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Jak określić problem, cele, działania, rezultaty (drzewo problemów, drzewo celów, zasada SMART, różnica między celami a działaniami itp.)</w:t>
            </w:r>
          </w:p>
          <w:p w14:paraId="35B60D67" w14:textId="77777777" w:rsidR="00570A30" w:rsidRDefault="00570A30" w:rsidP="00570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Konstruowanie harmonogramu i budżetu</w:t>
            </w:r>
          </w:p>
          <w:p w14:paraId="242D01F6" w14:textId="77777777" w:rsidR="00570A30" w:rsidRDefault="00570A30">
            <w:pPr>
              <w:pStyle w:val="Akapitzlist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70A30" w14:paraId="35C0E0CE" w14:textId="77777777" w:rsidTr="00AE636C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CDD6E" w14:textId="77777777" w:rsidR="00570A30" w:rsidRDefault="00570A30">
            <w:pPr>
              <w:spacing w:after="0" w:line="240" w:lineRule="auto"/>
              <w:jc w:val="both"/>
              <w:rPr>
                <w:b/>
              </w:rPr>
            </w:pPr>
          </w:p>
          <w:p w14:paraId="5A779283" w14:textId="77777777" w:rsidR="00570A30" w:rsidRDefault="00570A3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Część III – ćwiczenie praktyczne</w:t>
            </w:r>
          </w:p>
          <w:p w14:paraId="383C855B" w14:textId="77777777" w:rsidR="00570A30" w:rsidRDefault="00570A30" w:rsidP="00BC294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4BEC4" w14:textId="77777777" w:rsidR="00570A30" w:rsidRPr="00BC2949" w:rsidRDefault="00570A30" w:rsidP="00BC2949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0A71C59" w14:textId="77777777" w:rsidR="00570A30" w:rsidRDefault="00570A30">
            <w:pPr>
              <w:pStyle w:val="Akapitzlist"/>
              <w:spacing w:after="0" w:line="240" w:lineRule="auto"/>
              <w:ind w:left="-108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- Praca w grupach – przygotowanie przykładowych projektów</w:t>
            </w:r>
          </w:p>
          <w:p w14:paraId="55F7768B" w14:textId="77777777" w:rsidR="00570A30" w:rsidRDefault="00570A30">
            <w:pPr>
              <w:pStyle w:val="Akapitzlist"/>
              <w:spacing w:after="0" w:line="240" w:lineRule="auto"/>
              <w:ind w:left="-108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- Omówienie projektów </w:t>
            </w:r>
          </w:p>
          <w:p w14:paraId="118BA836" w14:textId="77777777" w:rsidR="00570A30" w:rsidRDefault="00570A30">
            <w:pPr>
              <w:pStyle w:val="Akapitzlist"/>
              <w:spacing w:after="0" w:line="240" w:lineRule="auto"/>
              <w:ind w:left="-108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- Pytania</w:t>
            </w:r>
          </w:p>
        </w:tc>
      </w:tr>
      <w:tr w:rsidR="00570A30" w14:paraId="0031702E" w14:textId="77777777" w:rsidTr="00AE636C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9B9" w14:textId="77777777" w:rsidR="00570A30" w:rsidRDefault="00570A30">
            <w:pPr>
              <w:spacing w:after="0" w:line="240" w:lineRule="auto"/>
              <w:rPr>
                <w:b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4B6" w14:textId="77777777" w:rsidR="00570A30" w:rsidRDefault="00570A30">
            <w:pPr>
              <w:pStyle w:val="Akapitzlist"/>
              <w:spacing w:after="0" w:line="240" w:lineRule="auto"/>
              <w:ind w:left="-108"/>
              <w:rPr>
                <w:rFonts w:ascii="Calibri" w:eastAsia="Calibri" w:hAnsi="Calibri"/>
              </w:rPr>
            </w:pPr>
          </w:p>
        </w:tc>
      </w:tr>
    </w:tbl>
    <w:p w14:paraId="03A941D2" w14:textId="77777777" w:rsidR="00570A30" w:rsidRDefault="00570A30" w:rsidP="00570A30">
      <w:pPr>
        <w:jc w:val="both"/>
        <w:rPr>
          <w:rFonts w:cstheme="minorHAnsi"/>
          <w:b/>
        </w:rPr>
      </w:pPr>
    </w:p>
    <w:p w14:paraId="0F4ED61B" w14:textId="77777777" w:rsidR="00BC2949" w:rsidRDefault="00BC2949" w:rsidP="00570A30">
      <w:pPr>
        <w:jc w:val="both"/>
        <w:rPr>
          <w:rFonts w:cstheme="minorHAnsi"/>
          <w:b/>
        </w:rPr>
      </w:pPr>
    </w:p>
    <w:p w14:paraId="5E78903A" w14:textId="77777777" w:rsidR="00BC2949" w:rsidRDefault="00BC2949" w:rsidP="00570A30">
      <w:pPr>
        <w:jc w:val="both"/>
        <w:rPr>
          <w:rFonts w:cstheme="minorHAnsi"/>
          <w:b/>
        </w:rPr>
      </w:pPr>
    </w:p>
    <w:p w14:paraId="5241E07E" w14:textId="77777777" w:rsidR="00BC2949" w:rsidRDefault="00BC2949" w:rsidP="00570A30">
      <w:pPr>
        <w:jc w:val="both"/>
        <w:rPr>
          <w:rFonts w:cstheme="minorHAnsi"/>
          <w:b/>
        </w:rPr>
      </w:pPr>
    </w:p>
    <w:p w14:paraId="444E14A5" w14:textId="77777777" w:rsidR="00570A30" w:rsidRPr="00BC2949" w:rsidRDefault="00570A30" w:rsidP="00BC2949">
      <w:pPr>
        <w:jc w:val="both"/>
        <w:rPr>
          <w:rFonts w:cstheme="minorHAnsi"/>
          <w:b/>
        </w:rPr>
      </w:pPr>
      <w:r w:rsidRPr="00BC2949">
        <w:rPr>
          <w:rFonts w:cstheme="minorHAnsi"/>
          <w:b/>
        </w:rPr>
        <w:lastRenderedPageBreak/>
        <w:t xml:space="preserve">Ośrodek TŁOK w ramach projektu „INICJUJ Z FIO 3.0” przyznaje granty do 10 tys. zł dla młodych organizacji pozarządowych i do 5 tys. zł grup nieformalnych z województwa kujawsko-pomorskiego. </w:t>
      </w:r>
    </w:p>
    <w:p w14:paraId="027AD3BD" w14:textId="77777777" w:rsidR="00570A30" w:rsidRPr="00BC2949" w:rsidRDefault="00BC2949" w:rsidP="00BC294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570A30" w:rsidRPr="00BC2949">
        <w:rPr>
          <w:rFonts w:eastAsia="Times New Roman" w:cstheme="minorHAnsi"/>
          <w:lang w:eastAsia="pl-PL"/>
        </w:rPr>
        <w:t>Możliwość zdobycia grantu w wysokości do 5000 zł dla młodych organizacji pozarządowych i grup nieformalnych oraz do 10 000 tysięcy dla młodych organizacji planujących działania w określone w regulaminie jako priorytetowe sfery pożytku publicznego:</w:t>
      </w:r>
    </w:p>
    <w:p w14:paraId="3D19AC50" w14:textId="77777777" w:rsidR="00570A30" w:rsidRDefault="00570A30" w:rsidP="00BC294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• wspieranie rodzin;</w:t>
      </w:r>
    </w:p>
    <w:p w14:paraId="1CF44AD0" w14:textId="77777777" w:rsidR="00570A30" w:rsidRDefault="00570A30" w:rsidP="00BC294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• podtrzymywanie tradycji narodowej;</w:t>
      </w:r>
    </w:p>
    <w:p w14:paraId="62E6DE8F" w14:textId="77777777" w:rsidR="00570A30" w:rsidRDefault="00570A30" w:rsidP="00BC294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• rozwój świadomości narodowej i obywatelskiej;</w:t>
      </w:r>
    </w:p>
    <w:p w14:paraId="4DF4FB5A" w14:textId="77777777" w:rsidR="00570A30" w:rsidRDefault="00570A30" w:rsidP="00BC294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• zwiększanie aktywności obywatelskiej w szczególności wśród osób młodych, seniorów, osób wykluczonych społecznie ze względu na warunki materialne,</w:t>
      </w:r>
    </w:p>
    <w:p w14:paraId="4A5B78A5" w14:textId="77777777" w:rsidR="00570A30" w:rsidRPr="00570A30" w:rsidRDefault="00570A30" w:rsidP="00BC294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• działania ekologiczne dotyczące promowania postaw proekologicznych wśród odbiorców projektu, szczególnie w obszarze klimatu, ochrony środowiska, ekologii.</w:t>
      </w:r>
    </w:p>
    <w:p w14:paraId="323040B0" w14:textId="77777777" w:rsidR="00BC2949" w:rsidRDefault="00BC2949" w:rsidP="00BC2949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14:paraId="002E6540" w14:textId="77777777" w:rsidR="00570A30" w:rsidRDefault="00570A30" w:rsidP="00BC2949">
      <w:pPr>
        <w:pStyle w:val="Akapitzlist"/>
        <w:spacing w:after="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DLA KOGO GRANTY?</w:t>
      </w:r>
    </w:p>
    <w:p w14:paraId="0EEEFC67" w14:textId="77777777" w:rsidR="00570A30" w:rsidRDefault="00570A30" w:rsidP="00BC29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Dla młodych organizacji pozarządowych</w:t>
      </w:r>
      <w:r>
        <w:rPr>
          <w:rFonts w:eastAsia="Times New Roman" w:cstheme="minorHAnsi"/>
          <w:lang w:eastAsia="pl-PL"/>
        </w:rPr>
        <w:t> – działających nie dłużej niż 60 miesięcy, przychody za rok poprzedni nie przekraczające 30 tys. zł</w:t>
      </w:r>
    </w:p>
    <w:p w14:paraId="0155BF15" w14:textId="77777777" w:rsidR="00570A30" w:rsidRDefault="00570A30" w:rsidP="00BC294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Dla grup nieformalnych</w:t>
      </w:r>
      <w:r>
        <w:rPr>
          <w:rFonts w:eastAsia="Times New Roman" w:cstheme="minorHAnsi"/>
          <w:lang w:eastAsia="pl-PL"/>
        </w:rPr>
        <w:t> – składających się z min. 3 osób, realizujących działania społecznie użyteczne</w:t>
      </w:r>
    </w:p>
    <w:p w14:paraId="51904B4C" w14:textId="77777777" w:rsidR="00570A30" w:rsidRDefault="00570A30" w:rsidP="00BC29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Dla grup samopomocowych </w:t>
      </w:r>
      <w:r>
        <w:rPr>
          <w:rFonts w:eastAsia="Times New Roman" w:cstheme="minorHAnsi"/>
          <w:lang w:eastAsia="pl-PL"/>
        </w:rPr>
        <w:t>– sąsiedzkich, osiedlowych itp.</w:t>
      </w:r>
    </w:p>
    <w:p w14:paraId="27A57743" w14:textId="77777777" w:rsidR="00570A30" w:rsidRDefault="00570A30" w:rsidP="00BC294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Dotację będzie można przeznaczyć m.in. na realizację działań w każdej ze sfer pożytku publicznego, sprzęt związany z obszarem działań młodej organizacji pozarządowej, podniesienie kwalifikacji pracowników/wolontariuszy organizacji, opracowanie merytorycznych planów rozwoju, adaptację lokalu.</w:t>
      </w:r>
    </w:p>
    <w:p w14:paraId="11DD15E4" w14:textId="77777777" w:rsidR="00570A30" w:rsidRDefault="00570A30" w:rsidP="00570A30">
      <w:pPr>
        <w:spacing w:line="240" w:lineRule="auto"/>
        <w:rPr>
          <w:rFonts w:cstheme="minorHAnsi"/>
        </w:rPr>
      </w:pPr>
    </w:p>
    <w:p w14:paraId="699D896B" w14:textId="77777777" w:rsidR="00641C2A" w:rsidRDefault="00641C2A"/>
    <w:sectPr w:rsidR="0064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CenMT-Bold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AA2"/>
    <w:multiLevelType w:val="multilevel"/>
    <w:tmpl w:val="ACE8F2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134F5F"/>
    <w:multiLevelType w:val="multilevel"/>
    <w:tmpl w:val="8EF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4E2075F"/>
    <w:multiLevelType w:val="multilevel"/>
    <w:tmpl w:val="00A88C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6735042">
    <w:abstractNumId w:val="1"/>
  </w:num>
  <w:num w:numId="2" w16cid:durableId="1781876250">
    <w:abstractNumId w:val="0"/>
  </w:num>
  <w:num w:numId="3" w16cid:durableId="545139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30"/>
    <w:rsid w:val="00570A30"/>
    <w:rsid w:val="00641C2A"/>
    <w:rsid w:val="007F4BC6"/>
    <w:rsid w:val="00AE636C"/>
    <w:rsid w:val="00B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3232"/>
  <w15:chartTrackingRefBased/>
  <w15:docId w15:val="{1143A733-561D-4EA6-91DA-7456779B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A3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A30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570A30"/>
    <w:rPr>
      <w:color w:val="0000FF"/>
      <w:u w:val="single"/>
    </w:rPr>
  </w:style>
  <w:style w:type="character" w:customStyle="1" w:styleId="fontstyle01">
    <w:name w:val="fontstyle01"/>
    <w:basedOn w:val="Domylnaczcionkaakapitu"/>
    <w:qFormat/>
    <w:rsid w:val="00570A30"/>
    <w:rPr>
      <w:rFonts w:ascii="TwCenMT-Bold" w:hAnsi="TwCenMT-Bold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0A30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beatak</dc:creator>
  <cp:keywords/>
  <dc:description/>
  <cp:lastModifiedBy>MirosławC</cp:lastModifiedBy>
  <cp:revision>3</cp:revision>
  <cp:lastPrinted>2023-01-26T14:16:00Z</cp:lastPrinted>
  <dcterms:created xsi:type="dcterms:W3CDTF">2023-01-27T10:21:00Z</dcterms:created>
  <dcterms:modified xsi:type="dcterms:W3CDTF">2023-01-27T10:21:00Z</dcterms:modified>
</cp:coreProperties>
</file>